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8B77" w14:textId="77777777" w:rsidR="00545592" w:rsidRDefault="00545592" w:rsidP="00545592">
      <w:pPr>
        <w:jc w:val="right"/>
        <w:rPr>
          <w:b/>
          <w:bCs/>
        </w:rPr>
      </w:pPr>
    </w:p>
    <w:p w14:paraId="1D4B0815" w14:textId="77777777" w:rsidR="00545592" w:rsidRDefault="00545592" w:rsidP="00545592">
      <w:pPr>
        <w:pStyle w:val="Heading4"/>
      </w:pPr>
    </w:p>
    <w:p w14:paraId="6281DBC7" w14:textId="6F423647" w:rsidR="00545592" w:rsidRDefault="00367A42" w:rsidP="00545592">
      <w:pPr>
        <w:jc w:val="right"/>
        <w:rPr>
          <w:b/>
          <w:bCs/>
        </w:rPr>
      </w:pPr>
      <w:r w:rsidRPr="00D37FD9">
        <w:rPr>
          <w:b/>
          <w:bCs/>
          <w:noProof/>
        </w:rPr>
        <w:drawing>
          <wp:inline distT="0" distB="0" distL="0" distR="0" wp14:anchorId="1B0B2A76" wp14:editId="4A78B584">
            <wp:extent cx="723900" cy="708660"/>
            <wp:effectExtent l="0" t="0" r="0" b="0"/>
            <wp:docPr id="1" name="Picture 1" descr="Barnsle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rnsley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4C71" w14:textId="77777777" w:rsidR="00545592" w:rsidRDefault="00545592" w:rsidP="00545592">
      <w:pPr>
        <w:autoSpaceDE w:val="0"/>
        <w:autoSpaceDN w:val="0"/>
        <w:adjustRightInd w:val="0"/>
        <w:jc w:val="right"/>
        <w:rPr>
          <w:rFonts w:ascii="AntiqueOlive-Nord" w:hAnsi="AntiqueOlive-Nord" w:cs="AntiqueOlive-Nord"/>
          <w:sz w:val="36"/>
          <w:szCs w:val="36"/>
          <w:lang w:bidi="bn-IN"/>
        </w:rPr>
      </w:pPr>
      <w:smartTag w:uri="urn:schemas-microsoft-com:office:smarttags" w:element="place">
        <w:r>
          <w:rPr>
            <w:rFonts w:ascii="AntiqueOlive-Nord" w:hAnsi="AntiqueOlive-Nord" w:cs="AntiqueOlive-Nord"/>
            <w:sz w:val="36"/>
            <w:szCs w:val="36"/>
            <w:lang w:bidi="bn-IN"/>
          </w:rPr>
          <w:t>BARNSLEY</w:t>
        </w:r>
      </w:smartTag>
    </w:p>
    <w:p w14:paraId="6D565B26" w14:textId="77777777" w:rsidR="00545592" w:rsidRDefault="00545592" w:rsidP="00545592">
      <w:pPr>
        <w:autoSpaceDE w:val="0"/>
        <w:autoSpaceDN w:val="0"/>
        <w:adjustRightInd w:val="0"/>
        <w:jc w:val="right"/>
        <w:rPr>
          <w:rFonts w:ascii="AntiqueOlive-Nord" w:hAnsi="AntiqueOlive-Nord" w:cs="AntiqueOlive-Nord"/>
          <w:sz w:val="20"/>
          <w:lang w:bidi="bn-IN"/>
        </w:rPr>
      </w:pPr>
      <w:r>
        <w:rPr>
          <w:rFonts w:ascii="AntiqueOlive-Bold" w:hAnsi="AntiqueOlive-Bold" w:cs="AntiqueOlive-Bold"/>
          <w:b/>
          <w:bCs/>
          <w:sz w:val="16"/>
          <w:szCs w:val="16"/>
          <w:lang w:bidi="bn-IN"/>
        </w:rPr>
        <w:t>Metropolitan Borough Council</w:t>
      </w:r>
    </w:p>
    <w:p w14:paraId="24F3A150" w14:textId="77777777" w:rsidR="00545592" w:rsidRDefault="00545592" w:rsidP="00545592">
      <w:pPr>
        <w:jc w:val="center"/>
      </w:pPr>
    </w:p>
    <w:p w14:paraId="3180521B" w14:textId="77777777" w:rsidR="00545592" w:rsidRDefault="00545592" w:rsidP="00545592">
      <w:pPr>
        <w:pStyle w:val="Heading4"/>
        <w:jc w:val="left"/>
      </w:pPr>
    </w:p>
    <w:p w14:paraId="22DA99B2" w14:textId="77777777" w:rsidR="00545592" w:rsidRDefault="00545592" w:rsidP="00545592">
      <w:pPr>
        <w:pStyle w:val="Heading4"/>
        <w:jc w:val="left"/>
      </w:pPr>
    </w:p>
    <w:p w14:paraId="37470ADF" w14:textId="77777777" w:rsidR="00862EF6" w:rsidRDefault="00545592">
      <w:pPr>
        <w:pStyle w:val="Heading2"/>
        <w:spacing w:line="360" w:lineRule="auto"/>
      </w:pPr>
      <w:smartTag w:uri="urn:schemas-microsoft-com:office:smarttags" w:element="place">
        <w:r>
          <w:t>BARNSLEY</w:t>
        </w:r>
      </w:smartTag>
      <w:r>
        <w:t xml:space="preserve"> METROPOLITAN BOROUGH COUNCIL</w:t>
      </w:r>
    </w:p>
    <w:p w14:paraId="3B78D23F" w14:textId="77777777" w:rsidR="00862EF6" w:rsidRDefault="00862EF6">
      <w:pPr>
        <w:spacing w:line="360" w:lineRule="auto"/>
        <w:jc w:val="center"/>
        <w:rPr>
          <w:b/>
          <w:sz w:val="22"/>
          <w:u w:val="single"/>
          <w:lang w:val="en-GB"/>
        </w:rPr>
      </w:pPr>
      <w:r>
        <w:rPr>
          <w:b/>
          <w:sz w:val="22"/>
          <w:u w:val="single"/>
          <w:lang w:val="en-GB"/>
        </w:rPr>
        <w:t>ZOO LICENSING ACT 1981</w:t>
      </w:r>
    </w:p>
    <w:p w14:paraId="25268E6F" w14:textId="77777777" w:rsidR="00545592" w:rsidRPr="00545592" w:rsidRDefault="00545592" w:rsidP="00545592">
      <w:pPr>
        <w:autoSpaceDE w:val="0"/>
        <w:autoSpaceDN w:val="0"/>
        <w:adjustRightInd w:val="0"/>
        <w:jc w:val="center"/>
        <w:rPr>
          <w:rFonts w:ascii="AntiqueOlive-Nord" w:hAnsi="AntiqueOlive-Nord" w:cs="AntiqueOlive-Nord"/>
          <w:sz w:val="22"/>
          <w:szCs w:val="22"/>
          <w:u w:val="single"/>
          <w:lang w:bidi="bn-IN"/>
        </w:rPr>
      </w:pPr>
      <w:r w:rsidRPr="00545592">
        <w:rPr>
          <w:b/>
          <w:bCs/>
          <w:sz w:val="22"/>
          <w:szCs w:val="22"/>
          <w:u w:val="single"/>
        </w:rPr>
        <w:t>APPLICATION FOR A</w:t>
      </w:r>
      <w:r>
        <w:rPr>
          <w:b/>
          <w:bCs/>
          <w:sz w:val="22"/>
          <w:szCs w:val="22"/>
          <w:u w:val="single"/>
        </w:rPr>
        <w:t xml:space="preserve"> ZOO</w:t>
      </w:r>
      <w:r w:rsidRPr="00545592">
        <w:rPr>
          <w:b/>
          <w:bCs/>
          <w:sz w:val="22"/>
          <w:szCs w:val="22"/>
          <w:u w:val="single"/>
        </w:rPr>
        <w:t xml:space="preserve"> LICENCE</w:t>
      </w:r>
    </w:p>
    <w:p w14:paraId="5333001B" w14:textId="77777777" w:rsidR="00545592" w:rsidRPr="00545592" w:rsidRDefault="00545592">
      <w:pPr>
        <w:spacing w:line="360" w:lineRule="auto"/>
        <w:jc w:val="center"/>
        <w:rPr>
          <w:b/>
          <w:sz w:val="22"/>
          <w:szCs w:val="22"/>
          <w:u w:val="single"/>
          <w:lang w:val="en-GB"/>
        </w:rPr>
      </w:pPr>
    </w:p>
    <w:p w14:paraId="6697E618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</w:p>
    <w:p w14:paraId="6C632233" w14:textId="77777777" w:rsidR="00862EF6" w:rsidRDefault="00862EF6">
      <w:pPr>
        <w:pStyle w:val="BodyText"/>
        <w:spacing w:line="360" w:lineRule="auto"/>
      </w:pPr>
      <w:r>
        <w:t>FORM FOR NOTICE TO LOCAL AUTHORITY OF INTENTION TO APPLY FOR A ZOO LICENCE (NEW ZOOS AND EXISTING ZOOS SUBJECT TO A DIRECTION UNDER SECTION 6(1)(b) OF THE ACT)</w:t>
      </w:r>
    </w:p>
    <w:p w14:paraId="3223E58E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</w:p>
    <w:p w14:paraId="262A4923" w14:textId="77777777" w:rsidR="00555787" w:rsidRDefault="00C94F11">
      <w:pPr>
        <w:spacing w:line="360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t>Timescales for application</w:t>
      </w:r>
      <w:r w:rsidR="00D852BE">
        <w:rPr>
          <w:sz w:val="22"/>
          <w:lang w:val="en-GB"/>
        </w:rPr>
        <w:t>s:</w:t>
      </w:r>
    </w:p>
    <w:p w14:paraId="3F44814E" w14:textId="77777777" w:rsidR="00555787" w:rsidRPr="0018587E" w:rsidRDefault="00555787">
      <w:pPr>
        <w:spacing w:line="360" w:lineRule="auto"/>
        <w:jc w:val="both"/>
        <w:rPr>
          <w:b/>
          <w:bCs/>
          <w:sz w:val="22"/>
          <w:lang w:val="en-GB"/>
        </w:rPr>
      </w:pPr>
      <w:r w:rsidRPr="0018587E">
        <w:rPr>
          <w:b/>
          <w:bCs/>
          <w:sz w:val="22"/>
          <w:lang w:val="en-GB"/>
        </w:rPr>
        <w:t>In the case of a new application:</w:t>
      </w:r>
    </w:p>
    <w:p w14:paraId="42217304" w14:textId="77777777" w:rsidR="00862EF6" w:rsidRDefault="00C94F11">
      <w:pPr>
        <w:spacing w:line="360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t>Not less than 6 months prior to the intended opening of a new zoo</w:t>
      </w:r>
      <w:r w:rsidR="00665C4F">
        <w:rPr>
          <w:sz w:val="22"/>
          <w:lang w:val="en-GB"/>
        </w:rPr>
        <w:t xml:space="preserve">.  A new zoo licence will also be </w:t>
      </w:r>
      <w:r>
        <w:rPr>
          <w:sz w:val="22"/>
          <w:lang w:val="en-GB"/>
        </w:rPr>
        <w:t>subject to</w:t>
      </w:r>
      <w:r w:rsidR="00665C4F">
        <w:rPr>
          <w:sz w:val="22"/>
          <w:lang w:val="en-GB"/>
        </w:rPr>
        <w:t xml:space="preserve"> a </w:t>
      </w:r>
      <w:r w:rsidR="00D41BA2">
        <w:rPr>
          <w:sz w:val="22"/>
          <w:lang w:val="en-GB"/>
        </w:rPr>
        <w:t xml:space="preserve">2 </w:t>
      </w:r>
      <w:r w:rsidR="00D63B4A">
        <w:rPr>
          <w:sz w:val="22"/>
          <w:lang w:val="en-GB"/>
        </w:rPr>
        <w:t>months’ notice</w:t>
      </w:r>
      <w:r w:rsidR="00665C4F">
        <w:rPr>
          <w:sz w:val="22"/>
          <w:lang w:val="en-GB"/>
        </w:rPr>
        <w:t xml:space="preserve"> period </w:t>
      </w:r>
      <w:r w:rsidR="00D41BA2">
        <w:rPr>
          <w:sz w:val="22"/>
          <w:lang w:val="en-GB"/>
        </w:rPr>
        <w:t xml:space="preserve">after submission of the required notice of intention to make application for a zoo </w:t>
      </w:r>
      <w:r w:rsidR="00BE6D0D">
        <w:rPr>
          <w:sz w:val="22"/>
          <w:lang w:val="en-GB"/>
        </w:rPr>
        <w:t>licence</w:t>
      </w:r>
      <w:r w:rsidR="00D41BA2">
        <w:rPr>
          <w:sz w:val="22"/>
          <w:lang w:val="en-GB"/>
        </w:rPr>
        <w:t xml:space="preserve"> to the local authority; of publication of that intention in one local and one national newspaper</w:t>
      </w:r>
      <w:r w:rsidR="001846A5">
        <w:rPr>
          <w:sz w:val="22"/>
          <w:lang w:val="en-GB"/>
        </w:rPr>
        <w:t>;</w:t>
      </w:r>
      <w:r w:rsidR="00D41BA2">
        <w:rPr>
          <w:sz w:val="22"/>
          <w:lang w:val="en-GB"/>
        </w:rPr>
        <w:t xml:space="preserve"> and of exhibition of a copy of the press </w:t>
      </w:r>
      <w:r w:rsidR="00BE6D0D">
        <w:rPr>
          <w:sz w:val="22"/>
          <w:lang w:val="en-GB"/>
        </w:rPr>
        <w:t>notice</w:t>
      </w:r>
      <w:r w:rsidR="00D41BA2">
        <w:rPr>
          <w:sz w:val="22"/>
          <w:lang w:val="en-GB"/>
        </w:rPr>
        <w:t xml:space="preserve"> at the site of the proposed zoo.</w:t>
      </w:r>
      <w:r w:rsidR="00D852BE">
        <w:rPr>
          <w:sz w:val="22"/>
          <w:lang w:val="en-GB"/>
        </w:rPr>
        <w:t xml:space="preserve">  No inspection can be arranged prior to this Notice period.</w:t>
      </w:r>
    </w:p>
    <w:p w14:paraId="18462697" w14:textId="77777777" w:rsidR="00D852BE" w:rsidRDefault="00D852BE">
      <w:pPr>
        <w:spacing w:line="360" w:lineRule="auto"/>
        <w:jc w:val="both"/>
        <w:rPr>
          <w:sz w:val="22"/>
          <w:lang w:val="en-GB"/>
        </w:rPr>
      </w:pPr>
    </w:p>
    <w:p w14:paraId="564322EE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t>ZOO LICENSING ACT 1981 - SECTION 2</w:t>
      </w:r>
    </w:p>
    <w:p w14:paraId="689FE784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</w:p>
    <w:p w14:paraId="598191BC" w14:textId="77777777" w:rsidR="00862EF6" w:rsidRDefault="00862EF6">
      <w:pPr>
        <w:spacing w:line="360" w:lineRule="auto"/>
        <w:ind w:left="284" w:hanging="284"/>
        <w:jc w:val="both"/>
        <w:rPr>
          <w:sz w:val="22"/>
          <w:lang w:val="en-GB"/>
        </w:rPr>
      </w:pPr>
      <w:r>
        <w:rPr>
          <w:sz w:val="22"/>
          <w:lang w:val="en-GB"/>
        </w:rPr>
        <w:t>1.</w:t>
      </w:r>
      <w:r>
        <w:rPr>
          <w:sz w:val="22"/>
          <w:lang w:val="en-GB"/>
        </w:rPr>
        <w:tab/>
        <w:t>I/We ……………………………………………………………………………………………………………….</w:t>
      </w:r>
    </w:p>
    <w:p w14:paraId="5AC0D0E2" w14:textId="77777777" w:rsidR="00862EF6" w:rsidRDefault="00862EF6">
      <w:pPr>
        <w:spacing w:line="360" w:lineRule="auto"/>
        <w:ind w:left="284" w:hanging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…………………………………………………………………………………………………………………………</w:t>
      </w:r>
    </w:p>
    <w:p w14:paraId="321A440C" w14:textId="77777777" w:rsidR="00862EF6" w:rsidRDefault="00862EF6">
      <w:pPr>
        <w:spacing w:line="360" w:lineRule="auto"/>
        <w:ind w:left="284" w:hanging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…………………………………………………………………………………………………………………………</w:t>
      </w:r>
    </w:p>
    <w:p w14:paraId="34B140F3" w14:textId="77777777" w:rsidR="00862EF6" w:rsidRDefault="00862EF6" w:rsidP="00C94F11">
      <w:pPr>
        <w:pStyle w:val="BodyText"/>
        <w:spacing w:line="360" w:lineRule="auto"/>
      </w:pPr>
      <w:r>
        <w:t xml:space="preserve">……………………………………………………  (insert name and address </w:t>
      </w:r>
      <w:proofErr w:type="gramStart"/>
      <w:r>
        <w:t>of  applicant</w:t>
      </w:r>
      <w:proofErr w:type="gramEnd"/>
      <w:r>
        <w:t xml:space="preserve">(s)) </w:t>
      </w:r>
    </w:p>
    <w:p w14:paraId="0F1573C9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I/we intend to make an application for </w:t>
      </w:r>
      <w:r w:rsidR="00665C4F">
        <w:rPr>
          <w:sz w:val="22"/>
          <w:lang w:val="en-GB"/>
        </w:rPr>
        <w:t>a new zoo/renewal of an existing zoo</w:t>
      </w:r>
      <w:r>
        <w:rPr>
          <w:sz w:val="22"/>
          <w:lang w:val="en-GB"/>
        </w:rPr>
        <w:t xml:space="preserve"> to the </w:t>
      </w:r>
      <w:r w:rsidR="00593D1A">
        <w:rPr>
          <w:sz w:val="22"/>
          <w:lang w:val="en-GB"/>
        </w:rPr>
        <w:t>BARNSLEY METROPOLITAN BOROUGH COUNCIL</w:t>
      </w:r>
    </w:p>
    <w:p w14:paraId="4507A0C3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</w:p>
    <w:p w14:paraId="50AF4243" w14:textId="77777777" w:rsidR="00862EF6" w:rsidRDefault="00862EF6">
      <w:pPr>
        <w:pStyle w:val="BodyTextIndent3"/>
        <w:tabs>
          <w:tab w:val="left" w:pos="284"/>
        </w:tabs>
        <w:spacing w:line="360" w:lineRule="auto"/>
        <w:ind w:left="0" w:firstLine="0"/>
      </w:pPr>
      <w:r>
        <w:t>2.</w:t>
      </w:r>
      <w:r>
        <w:tab/>
        <w:t xml:space="preserve">The particulars with regard to the proposed zoo and its operation, as required by Section 2(2) of the Act, are as </w:t>
      </w:r>
      <w:proofErr w:type="gramStart"/>
      <w:r>
        <w:t>follows:-</w:t>
      </w:r>
      <w:proofErr w:type="gramEnd"/>
    </w:p>
    <w:p w14:paraId="6E8DF3FB" w14:textId="77777777" w:rsidR="00862EF6" w:rsidRDefault="00862EF6">
      <w:pPr>
        <w:spacing w:line="360" w:lineRule="auto"/>
        <w:jc w:val="both"/>
        <w:rPr>
          <w:sz w:val="22"/>
          <w:lang w:val="en-GB"/>
        </w:rPr>
      </w:pPr>
    </w:p>
    <w:p w14:paraId="56D5D6BF" w14:textId="77777777" w:rsidR="00862EF6" w:rsidRDefault="00862EF6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lang w:val="en-GB"/>
        </w:rPr>
        <w:t>(a)</w:t>
      </w:r>
      <w:r>
        <w:rPr>
          <w:sz w:val="22"/>
          <w:lang w:val="en-GB"/>
        </w:rPr>
        <w:tab/>
      </w:r>
      <w:r>
        <w:rPr>
          <w:sz w:val="22"/>
          <w:u w:val="single"/>
          <w:lang w:val="en-GB"/>
        </w:rPr>
        <w:t>Section 2(2)(a) - Animals</w:t>
      </w:r>
    </w:p>
    <w:p w14:paraId="649C533F" w14:textId="77777777" w:rsidR="00862EF6" w:rsidRDefault="00D63B4A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u w:val="single"/>
          <w:lang w:val="en-GB"/>
        </w:rPr>
        <w:t>Taxonomic</w:t>
      </w:r>
      <w:r w:rsidR="00862EF6">
        <w:rPr>
          <w:sz w:val="22"/>
          <w:u w:val="single"/>
          <w:lang w:val="en-GB"/>
        </w:rPr>
        <w:t xml:space="preserve"> category of Order and approximate number in each group</w:t>
      </w:r>
    </w:p>
    <w:p w14:paraId="5C328D5F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1A666E86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6AACB91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41505F0E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lastRenderedPageBreak/>
        <w:t>……………………………………………………………………………………………………………………...</w:t>
      </w:r>
    </w:p>
    <w:p w14:paraId="435B6CB5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56646AE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5FB23C67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53C4284A" w14:textId="77777777" w:rsidR="00862EF6" w:rsidRDefault="00862EF6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74A75CD" w14:textId="77777777" w:rsidR="00862EF6" w:rsidRDefault="00862EF6">
      <w:pPr>
        <w:spacing w:line="360" w:lineRule="auto"/>
        <w:ind w:left="567" w:hanging="283"/>
        <w:jc w:val="both"/>
        <w:rPr>
          <w:sz w:val="22"/>
          <w:lang w:val="en-GB"/>
        </w:rPr>
      </w:pPr>
      <w:r>
        <w:rPr>
          <w:sz w:val="22"/>
          <w:lang w:val="en-GB"/>
        </w:rPr>
        <w:t>(Note - As an alternative to listing on this form a proposed stock list may be attached).</w:t>
      </w:r>
    </w:p>
    <w:p w14:paraId="6E9607EC" w14:textId="77777777" w:rsidR="00862EF6" w:rsidRDefault="00862EF6">
      <w:pPr>
        <w:spacing w:line="360" w:lineRule="auto"/>
        <w:ind w:left="567" w:hanging="283"/>
        <w:jc w:val="both"/>
        <w:rPr>
          <w:sz w:val="22"/>
          <w:lang w:val="en-GB"/>
        </w:rPr>
      </w:pPr>
    </w:p>
    <w:p w14:paraId="0CBAC965" w14:textId="77777777" w:rsidR="00862EF6" w:rsidRDefault="00862EF6">
      <w:pPr>
        <w:spacing w:line="360" w:lineRule="auto"/>
        <w:ind w:left="567" w:hanging="283"/>
        <w:jc w:val="both"/>
        <w:rPr>
          <w:sz w:val="22"/>
          <w:lang w:val="en-GB"/>
        </w:rPr>
      </w:pPr>
    </w:p>
    <w:p w14:paraId="74CCE774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73D83D15" w14:textId="77777777" w:rsidR="00862EF6" w:rsidRDefault="00862EF6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lang w:val="en-GB"/>
        </w:rPr>
        <w:t>(b)</w:t>
      </w:r>
      <w:r>
        <w:rPr>
          <w:sz w:val="22"/>
          <w:lang w:val="en-GB"/>
        </w:rPr>
        <w:tab/>
      </w:r>
      <w:r>
        <w:rPr>
          <w:sz w:val="22"/>
          <w:u w:val="single"/>
          <w:lang w:val="en-GB"/>
        </w:rPr>
        <w:t>Section 2(2)(b) - Staff</w:t>
      </w:r>
    </w:p>
    <w:p w14:paraId="49AC36DB" w14:textId="77777777" w:rsidR="00862EF6" w:rsidRDefault="00862EF6">
      <w:pPr>
        <w:pStyle w:val="Heading3"/>
        <w:spacing w:line="360" w:lineRule="auto"/>
      </w:pPr>
      <w:r>
        <w:t>Staff numbers and categories</w:t>
      </w:r>
    </w:p>
    <w:p w14:paraId="6EC13C82" w14:textId="77777777" w:rsidR="00862EF6" w:rsidRDefault="00862EF6">
      <w:pPr>
        <w:spacing w:line="360" w:lineRule="auto"/>
        <w:ind w:left="1134" w:hanging="567"/>
        <w:jc w:val="both"/>
        <w:rPr>
          <w:sz w:val="22"/>
          <w:u w:val="single"/>
          <w:lang w:val="en-GB"/>
        </w:rPr>
      </w:pPr>
    </w:p>
    <w:p w14:paraId="063B35F9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Give details of the numbers and categories of staff to be employed in the zoo:</w:t>
      </w:r>
    </w:p>
    <w:p w14:paraId="289256EB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111D3776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(i)</w:t>
      </w:r>
      <w:r>
        <w:rPr>
          <w:sz w:val="22"/>
          <w:lang w:val="en-GB"/>
        </w:rPr>
        <w:tab/>
        <w:t xml:space="preserve">Senior administrative staff under director/manager </w:t>
      </w:r>
      <w:r>
        <w:rPr>
          <w:sz w:val="22"/>
          <w:lang w:val="en-GB"/>
        </w:rPr>
        <w:tab/>
        <w:t>……………………….</w:t>
      </w:r>
    </w:p>
    <w:p w14:paraId="28E56549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(ii)</w:t>
      </w:r>
      <w:r>
        <w:rPr>
          <w:sz w:val="22"/>
          <w:lang w:val="en-GB"/>
        </w:rPr>
        <w:tab/>
        <w:t>Other administrative staff</w:t>
      </w:r>
      <w:r>
        <w:rPr>
          <w:sz w:val="22"/>
          <w:lang w:val="en-GB"/>
        </w:rPr>
        <w:tab/>
        <w:t>……………………….</w:t>
      </w:r>
    </w:p>
    <w:p w14:paraId="036B7CF0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(iii)</w:t>
      </w:r>
      <w:r>
        <w:rPr>
          <w:sz w:val="22"/>
          <w:lang w:val="en-GB"/>
        </w:rPr>
        <w:tab/>
        <w:t>Keeper staff</w:t>
      </w:r>
      <w:r>
        <w:rPr>
          <w:sz w:val="22"/>
          <w:lang w:val="en-GB"/>
        </w:rPr>
        <w:tab/>
        <w:t>……………………….</w:t>
      </w:r>
    </w:p>
    <w:p w14:paraId="4DA4A761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(iv)</w:t>
      </w:r>
      <w:r>
        <w:rPr>
          <w:sz w:val="22"/>
          <w:lang w:val="en-GB"/>
        </w:rPr>
        <w:tab/>
        <w:t>Maintenance staff</w:t>
      </w:r>
      <w:r>
        <w:rPr>
          <w:sz w:val="22"/>
          <w:lang w:val="en-GB"/>
        </w:rPr>
        <w:tab/>
        <w:t>……………………….</w:t>
      </w:r>
    </w:p>
    <w:p w14:paraId="40B603D0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(v)</w:t>
      </w:r>
      <w:r>
        <w:rPr>
          <w:sz w:val="22"/>
          <w:lang w:val="en-GB"/>
        </w:rPr>
        <w:tab/>
        <w:t>Others (please specify)</w:t>
      </w:r>
      <w:r>
        <w:rPr>
          <w:sz w:val="22"/>
          <w:lang w:val="en-GB"/>
        </w:rPr>
        <w:tab/>
        <w:t>……………………….</w:t>
      </w:r>
    </w:p>
    <w:p w14:paraId="21BD18A8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ab/>
        <w:t>…………………………………………………………………………………………………………….</w:t>
      </w:r>
    </w:p>
    <w:p w14:paraId="6E67B38E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ab/>
        <w:t>…………………………………………………………………………………………………………….</w:t>
      </w:r>
    </w:p>
    <w:p w14:paraId="1B603637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550C978C" w14:textId="77777777" w:rsidR="00862EF6" w:rsidRDefault="00862EF6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lang w:val="en-GB"/>
        </w:rPr>
        <w:t>(c)</w:t>
      </w:r>
      <w:r>
        <w:rPr>
          <w:sz w:val="22"/>
          <w:lang w:val="en-GB"/>
        </w:rPr>
        <w:tab/>
      </w:r>
      <w:r>
        <w:rPr>
          <w:sz w:val="22"/>
          <w:u w:val="single"/>
          <w:lang w:val="en-GB"/>
        </w:rPr>
        <w:t>Section 2(2)(c) - Visitors and motor vehicles</w:t>
      </w:r>
    </w:p>
    <w:p w14:paraId="5F1EBF35" w14:textId="77777777" w:rsidR="00862EF6" w:rsidRDefault="00862EF6">
      <w:pPr>
        <w:spacing w:line="360" w:lineRule="auto"/>
        <w:ind w:left="1134" w:hanging="567"/>
        <w:jc w:val="both"/>
        <w:rPr>
          <w:sz w:val="22"/>
          <w:u w:val="single"/>
          <w:lang w:val="en-GB"/>
        </w:rPr>
      </w:pPr>
    </w:p>
    <w:p w14:paraId="399A3CEE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(i)</w:t>
      </w:r>
      <w:r>
        <w:rPr>
          <w:sz w:val="22"/>
          <w:lang w:val="en-GB"/>
        </w:rPr>
        <w:tab/>
        <w:t>Approximate number of visitors who are to be accommodated per day</w:t>
      </w:r>
    </w:p>
    <w:p w14:paraId="6D2046C8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………………………</w:t>
      </w:r>
    </w:p>
    <w:p w14:paraId="0A485C13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</w:p>
    <w:p w14:paraId="1500EA4B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(ii)</w:t>
      </w:r>
      <w:r>
        <w:rPr>
          <w:sz w:val="22"/>
          <w:lang w:val="en-GB"/>
        </w:rPr>
        <w:tab/>
        <w:t>Type and size of car parking facilities (if any) ……………………………………………………….</w:t>
      </w:r>
    </w:p>
    <w:p w14:paraId="5F290B39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ab/>
        <w:t>……………………………………………………………………………………………………………</w:t>
      </w:r>
    </w:p>
    <w:p w14:paraId="44A06A97" w14:textId="77777777" w:rsidR="00862EF6" w:rsidRDefault="00862EF6">
      <w:pPr>
        <w:tabs>
          <w:tab w:val="left" w:pos="7938"/>
        </w:tabs>
        <w:spacing w:line="360" w:lineRule="auto"/>
        <w:jc w:val="both"/>
        <w:rPr>
          <w:sz w:val="22"/>
          <w:lang w:val="en-GB"/>
        </w:rPr>
      </w:pPr>
    </w:p>
    <w:p w14:paraId="5925F760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(iii)</w:t>
      </w:r>
      <w:r>
        <w:rPr>
          <w:sz w:val="22"/>
          <w:lang w:val="en-GB"/>
        </w:rPr>
        <w:tab/>
        <w:t>Safari Parks - approximate number of vehicles which are to be accommodated per day</w:t>
      </w:r>
    </w:p>
    <w:p w14:paraId="208FF385" w14:textId="77777777" w:rsidR="00862EF6" w:rsidRDefault="00862EF6">
      <w:pPr>
        <w:tabs>
          <w:tab w:val="left" w:pos="7938"/>
        </w:tabs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………………………</w:t>
      </w:r>
    </w:p>
    <w:p w14:paraId="4D7E0065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75E1FCAD" w14:textId="77777777" w:rsidR="00862EF6" w:rsidRDefault="00862EF6">
      <w:pPr>
        <w:spacing w:line="360" w:lineRule="auto"/>
        <w:ind w:left="851" w:hanging="567"/>
        <w:jc w:val="both"/>
        <w:rPr>
          <w:sz w:val="22"/>
          <w:u w:val="single"/>
          <w:lang w:val="en-GB"/>
        </w:rPr>
      </w:pPr>
      <w:r>
        <w:rPr>
          <w:sz w:val="22"/>
          <w:lang w:val="en-GB"/>
        </w:rPr>
        <w:t>(d)</w:t>
      </w:r>
      <w:r>
        <w:rPr>
          <w:sz w:val="22"/>
          <w:lang w:val="en-GB"/>
        </w:rPr>
        <w:tab/>
      </w:r>
      <w:r>
        <w:rPr>
          <w:sz w:val="22"/>
          <w:u w:val="single"/>
          <w:lang w:val="en-GB"/>
        </w:rPr>
        <w:t>Section 2(2)(d)</w:t>
      </w:r>
      <w:r>
        <w:rPr>
          <w:sz w:val="22"/>
          <w:u w:val="single"/>
          <w:lang w:val="en-GB"/>
        </w:rPr>
        <w:tab/>
        <w:t>- Access</w:t>
      </w:r>
    </w:p>
    <w:p w14:paraId="79A77ED1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29B90F70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Give details of the approximate number and position of the means of access to be provided to the premises.  (NOTE - If preferred this information may be submitted in the form of an annotated drawing or plan).</w:t>
      </w:r>
    </w:p>
    <w:p w14:paraId="3B920ABD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CB2C056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0898E9E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5831021D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B2AEDA5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lastRenderedPageBreak/>
        <w:t>……………………………………………………………………………………………………………………...</w:t>
      </w:r>
    </w:p>
    <w:p w14:paraId="68EBCE59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9580C77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</w:p>
    <w:p w14:paraId="01E30CCC" w14:textId="77777777" w:rsidR="00862EF6" w:rsidRDefault="00862EF6">
      <w:pPr>
        <w:spacing w:line="360" w:lineRule="auto"/>
        <w:ind w:left="851" w:hanging="567"/>
        <w:jc w:val="both"/>
        <w:rPr>
          <w:sz w:val="22"/>
          <w:lang w:val="en-GB"/>
        </w:rPr>
      </w:pPr>
      <w:r>
        <w:rPr>
          <w:sz w:val="22"/>
          <w:lang w:val="en-GB"/>
        </w:rPr>
        <w:t>Signed …………………….</w:t>
      </w:r>
      <w:r>
        <w:rPr>
          <w:sz w:val="22"/>
          <w:lang w:val="en-GB"/>
        </w:rPr>
        <w:tab/>
        <w:t>………………………….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Date ………………………………….</w:t>
      </w:r>
    </w:p>
    <w:p w14:paraId="7E6EA03C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75060B7E" w14:textId="77777777" w:rsidR="00862EF6" w:rsidRDefault="006A24EF">
      <w:pPr>
        <w:spacing w:line="360" w:lineRule="auto"/>
        <w:ind w:left="1560" w:hanging="1276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Return </w:t>
      </w:r>
      <w:proofErr w:type="gramStart"/>
      <w:r>
        <w:rPr>
          <w:sz w:val="22"/>
          <w:lang w:val="en-GB"/>
        </w:rPr>
        <w:t>to:-</w:t>
      </w:r>
      <w:proofErr w:type="gramEnd"/>
      <w:r>
        <w:rPr>
          <w:sz w:val="22"/>
          <w:lang w:val="en-GB"/>
        </w:rPr>
        <w:tab/>
      </w:r>
      <w:hyperlink r:id="rId9" w:history="1">
        <w:r w:rsidR="00C94F11" w:rsidRPr="00F33BAB">
          <w:rPr>
            <w:rStyle w:val="Hyperlink"/>
            <w:sz w:val="22"/>
            <w:lang w:val="en-GB"/>
          </w:rPr>
          <w:t>regulatoryservices@barnsley.gov.uk</w:t>
        </w:r>
      </w:hyperlink>
      <w:r w:rsidR="00C94F11">
        <w:rPr>
          <w:sz w:val="22"/>
          <w:lang w:val="en-GB"/>
        </w:rPr>
        <w:t xml:space="preserve"> </w:t>
      </w:r>
    </w:p>
    <w:p w14:paraId="03F3CEB2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3B4D4820" w14:textId="77777777" w:rsidR="00862EF6" w:rsidRDefault="00862EF6">
      <w:pPr>
        <w:pStyle w:val="Heading1"/>
        <w:spacing w:line="360" w:lineRule="auto"/>
        <w:ind w:left="851"/>
        <w:jc w:val="both"/>
        <w:rPr>
          <w:sz w:val="22"/>
        </w:rPr>
      </w:pPr>
      <w:r>
        <w:rPr>
          <w:sz w:val="22"/>
        </w:rPr>
        <w:t>Accommodation</w:t>
      </w:r>
    </w:p>
    <w:p w14:paraId="1ED4B5B7" w14:textId="77777777" w:rsidR="00862EF6" w:rsidRDefault="00862EF6">
      <w:pPr>
        <w:spacing w:line="360" w:lineRule="auto"/>
        <w:ind w:left="1134" w:hanging="567"/>
        <w:jc w:val="both"/>
        <w:rPr>
          <w:sz w:val="22"/>
          <w:u w:val="single"/>
          <w:lang w:val="en-GB"/>
        </w:rPr>
      </w:pPr>
    </w:p>
    <w:p w14:paraId="614BE8E6" w14:textId="77777777" w:rsidR="00862EF6" w:rsidRDefault="00862EF6">
      <w:pPr>
        <w:pStyle w:val="BodyTextIndent"/>
        <w:spacing w:line="360" w:lineRule="auto"/>
        <w:ind w:left="284" w:firstLine="0"/>
        <w:jc w:val="both"/>
        <w:rPr>
          <w:sz w:val="22"/>
        </w:rPr>
      </w:pPr>
      <w:r>
        <w:rPr>
          <w:sz w:val="22"/>
        </w:rPr>
        <w:t>Give brief details of the animal accommodation to be provided (</w:t>
      </w:r>
      <w:proofErr w:type="gramStart"/>
      <w:r>
        <w:rPr>
          <w:sz w:val="22"/>
        </w:rPr>
        <w:t>i.e.</w:t>
      </w:r>
      <w:proofErr w:type="gramEnd"/>
      <w:r>
        <w:rPr>
          <w:sz w:val="22"/>
        </w:rPr>
        <w:t xml:space="preserve"> the number, type, approximate size and security of enclosure, including confined quarters during the night and winter, and the grouping of animals).  (NOTE - If preferred, this information may be submitted in the form of annotated drawings or plans.  In any event, a plan showing the proposed layout of the zoo should be submitted).</w:t>
      </w:r>
    </w:p>
    <w:p w14:paraId="38329AF8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086FE6A7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47F03DE1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682B6D4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FACD7E7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4E3A08B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0B92D65B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1B361D14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06064EB4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B05F8FA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6F2D6164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AFE199D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41295F3F" w14:textId="77777777" w:rsidR="00862EF6" w:rsidRDefault="00862EF6">
      <w:pPr>
        <w:spacing w:line="360" w:lineRule="auto"/>
        <w:ind w:left="1134" w:hanging="567"/>
        <w:jc w:val="both"/>
        <w:rPr>
          <w:sz w:val="22"/>
          <w:lang w:val="en-GB"/>
        </w:rPr>
      </w:pPr>
    </w:p>
    <w:p w14:paraId="6B37CB1A" w14:textId="77777777" w:rsidR="00862EF6" w:rsidRDefault="00862EF6">
      <w:pPr>
        <w:pStyle w:val="Heading1"/>
        <w:spacing w:line="360" w:lineRule="auto"/>
        <w:ind w:left="284" w:firstLine="0"/>
        <w:jc w:val="both"/>
        <w:rPr>
          <w:sz w:val="22"/>
        </w:rPr>
      </w:pPr>
      <w:r>
        <w:rPr>
          <w:sz w:val="22"/>
        </w:rPr>
        <w:t>Maintenance and well-being</w:t>
      </w:r>
    </w:p>
    <w:p w14:paraId="56778EC4" w14:textId="77777777" w:rsidR="00862EF6" w:rsidRDefault="00862EF6">
      <w:pPr>
        <w:spacing w:line="360" w:lineRule="auto"/>
        <w:ind w:left="284"/>
        <w:jc w:val="both"/>
        <w:rPr>
          <w:sz w:val="22"/>
          <w:u w:val="single"/>
          <w:lang w:val="en-GB"/>
        </w:rPr>
      </w:pPr>
    </w:p>
    <w:p w14:paraId="43ACEBD1" w14:textId="77777777" w:rsidR="00862EF6" w:rsidRDefault="00862EF6">
      <w:pPr>
        <w:pStyle w:val="BodyTextIndent2"/>
        <w:spacing w:line="360" w:lineRule="auto"/>
        <w:ind w:left="284"/>
        <w:jc w:val="both"/>
        <w:rPr>
          <w:sz w:val="22"/>
        </w:rPr>
      </w:pPr>
      <w:r>
        <w:rPr>
          <w:sz w:val="22"/>
        </w:rPr>
        <w:t>Give brief details of arrangements to be made for the animals’ maintenance and well-being, including information about the provision, storage and preparation of food, and arrangements for veterinary care, including preventive measures.</w:t>
      </w:r>
    </w:p>
    <w:p w14:paraId="5BDF7901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7321187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46D72CAD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47D9D15F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0A421244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3C36BA2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1B04F0C8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2795F4B6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ED9AB9B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3F9929B5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71E1DAC5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0092A57E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lastRenderedPageBreak/>
        <w:t>……………………………………………………………………………………………………………………...</w:t>
      </w:r>
    </w:p>
    <w:p w14:paraId="14E371DF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74943A19" w14:textId="77777777" w:rsidR="00862EF6" w:rsidRDefault="00862EF6">
      <w:pPr>
        <w:spacing w:line="360" w:lineRule="auto"/>
        <w:ind w:left="284"/>
        <w:jc w:val="both"/>
        <w:rPr>
          <w:sz w:val="22"/>
          <w:lang w:val="en-GB"/>
        </w:rPr>
      </w:pPr>
      <w:r>
        <w:rPr>
          <w:sz w:val="22"/>
          <w:lang w:val="en-GB"/>
        </w:rPr>
        <w:t>……………………………………………………………………………………………………………………...</w:t>
      </w:r>
    </w:p>
    <w:p w14:paraId="7585BE5D" w14:textId="77777777" w:rsidR="00862EF6" w:rsidRDefault="00862EF6">
      <w:pPr>
        <w:pStyle w:val="BodyTextIndent2"/>
        <w:spacing w:line="360" w:lineRule="auto"/>
        <w:ind w:left="284"/>
        <w:jc w:val="both"/>
        <w:rPr>
          <w:sz w:val="22"/>
        </w:rPr>
      </w:pPr>
    </w:p>
    <w:p w14:paraId="26E4DFF6" w14:textId="77777777" w:rsidR="00AD5F95" w:rsidRDefault="00A21888" w:rsidP="00931A93">
      <w:pPr>
        <w:rPr>
          <w:b/>
          <w:sz w:val="22"/>
          <w:szCs w:val="22"/>
        </w:rPr>
      </w:pPr>
      <w:r w:rsidRPr="003D2730">
        <w:rPr>
          <w:b/>
          <w:sz w:val="22"/>
          <w:szCs w:val="22"/>
        </w:rPr>
        <w:t xml:space="preserve">On receipt of this application form </w:t>
      </w:r>
      <w:r w:rsidR="00275145">
        <w:rPr>
          <w:b/>
          <w:sz w:val="22"/>
          <w:szCs w:val="22"/>
        </w:rPr>
        <w:t xml:space="preserve">we will advise you of Barnsley Council’s Annual Licencing fees. </w:t>
      </w:r>
      <w:r w:rsidR="00931A93">
        <w:rPr>
          <w:b/>
          <w:sz w:val="22"/>
          <w:szCs w:val="22"/>
        </w:rPr>
        <w:t xml:space="preserve"> </w:t>
      </w:r>
      <w:r w:rsidR="00D63B4A">
        <w:rPr>
          <w:b/>
          <w:sz w:val="22"/>
          <w:szCs w:val="22"/>
        </w:rPr>
        <w:t xml:space="preserve"> The fee will be dependent on the number and type of animals.   </w:t>
      </w:r>
    </w:p>
    <w:p w14:paraId="3570A2AE" w14:textId="77777777" w:rsidR="00AD5F95" w:rsidRDefault="00AD5F95" w:rsidP="00931A93">
      <w:pPr>
        <w:rPr>
          <w:b/>
          <w:sz w:val="22"/>
          <w:szCs w:val="22"/>
        </w:rPr>
      </w:pPr>
    </w:p>
    <w:p w14:paraId="3D1DBD89" w14:textId="77777777" w:rsidR="00A21888" w:rsidRDefault="00931A93" w:rsidP="00931A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 addition to </w:t>
      </w:r>
      <w:r w:rsidR="00D63B4A">
        <w:rPr>
          <w:b/>
          <w:sz w:val="22"/>
          <w:szCs w:val="22"/>
        </w:rPr>
        <w:t xml:space="preserve">Barnsley </w:t>
      </w:r>
      <w:proofErr w:type="gramStart"/>
      <w:r w:rsidR="00D63B4A">
        <w:rPr>
          <w:b/>
          <w:sz w:val="22"/>
          <w:szCs w:val="22"/>
        </w:rPr>
        <w:t xml:space="preserve">Council’s </w:t>
      </w:r>
      <w:r>
        <w:rPr>
          <w:b/>
          <w:sz w:val="22"/>
          <w:szCs w:val="22"/>
        </w:rPr>
        <w:t xml:space="preserve"> we</w:t>
      </w:r>
      <w:proofErr w:type="gramEnd"/>
      <w:r>
        <w:rPr>
          <w:b/>
          <w:sz w:val="22"/>
          <w:szCs w:val="22"/>
        </w:rPr>
        <w:t xml:space="preserve"> are </w:t>
      </w:r>
      <w:r w:rsidR="00AD5F95">
        <w:rPr>
          <w:b/>
          <w:sz w:val="22"/>
          <w:szCs w:val="22"/>
        </w:rPr>
        <w:t>legally required</w:t>
      </w:r>
      <w:r>
        <w:rPr>
          <w:b/>
          <w:sz w:val="22"/>
          <w:szCs w:val="22"/>
        </w:rPr>
        <w:t xml:space="preserve"> to arrange attendance of DEFRA vets</w:t>
      </w:r>
      <w:r w:rsidR="00AD5F95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local vet for periodic inspections of the site.  You will be recharged for these inspections in addition to Barnsley Council’s Annual Licencing fee. </w:t>
      </w:r>
      <w:r w:rsidR="00D63B4A">
        <w:rPr>
          <w:b/>
          <w:sz w:val="22"/>
          <w:szCs w:val="22"/>
        </w:rPr>
        <w:t xml:space="preserve"> Y</w:t>
      </w:r>
      <w:r w:rsidR="00A21888" w:rsidRPr="003D2730">
        <w:rPr>
          <w:b/>
          <w:sz w:val="22"/>
          <w:szCs w:val="22"/>
        </w:rPr>
        <w:t>ou can telephone 01226 773743 to make the payment</w:t>
      </w:r>
      <w:r w:rsidR="00275145">
        <w:rPr>
          <w:b/>
          <w:sz w:val="22"/>
          <w:szCs w:val="22"/>
        </w:rPr>
        <w:t>s</w:t>
      </w:r>
      <w:r w:rsidR="00A21888" w:rsidRPr="003D2730">
        <w:rPr>
          <w:b/>
          <w:sz w:val="22"/>
          <w:szCs w:val="22"/>
        </w:rPr>
        <w:t xml:space="preserve">.  </w:t>
      </w:r>
    </w:p>
    <w:p w14:paraId="38FCFFD2" w14:textId="77777777" w:rsidR="00512EEB" w:rsidRDefault="00512EEB" w:rsidP="00931A93">
      <w:pPr>
        <w:rPr>
          <w:b/>
          <w:sz w:val="22"/>
          <w:szCs w:val="22"/>
        </w:rPr>
      </w:pPr>
    </w:p>
    <w:p w14:paraId="5CEEE6F7" w14:textId="77777777" w:rsidR="00512EEB" w:rsidRDefault="00512EEB" w:rsidP="00931A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DEFRA licencing guidance gives further information on periodic inspection and many other aspects of zoo licencing.   It is important that the Applicant </w:t>
      </w:r>
      <w:proofErr w:type="spellStart"/>
      <w:r>
        <w:rPr>
          <w:b/>
          <w:sz w:val="22"/>
          <w:szCs w:val="22"/>
        </w:rPr>
        <w:t>familiarise</w:t>
      </w:r>
      <w:proofErr w:type="spellEnd"/>
      <w:r>
        <w:rPr>
          <w:b/>
          <w:sz w:val="22"/>
          <w:szCs w:val="22"/>
        </w:rPr>
        <w:t xml:space="preserve"> </w:t>
      </w:r>
      <w:r w:rsidR="00FB18C3">
        <w:rPr>
          <w:b/>
          <w:sz w:val="22"/>
          <w:szCs w:val="22"/>
        </w:rPr>
        <w:t xml:space="preserve">themselves </w:t>
      </w:r>
      <w:r>
        <w:rPr>
          <w:b/>
          <w:sz w:val="22"/>
          <w:szCs w:val="22"/>
        </w:rPr>
        <w:t>with this guidance prior to application.</w:t>
      </w:r>
    </w:p>
    <w:p w14:paraId="541F7D1A" w14:textId="77777777" w:rsidR="00512EEB" w:rsidRDefault="00512EEB" w:rsidP="00931A93">
      <w:pPr>
        <w:rPr>
          <w:b/>
          <w:sz w:val="22"/>
          <w:szCs w:val="22"/>
        </w:rPr>
      </w:pPr>
    </w:p>
    <w:p w14:paraId="570F3373" w14:textId="77777777" w:rsidR="00512EEB" w:rsidRDefault="00512EEB" w:rsidP="00931A93">
      <w:pPr>
        <w:rPr>
          <w:b/>
          <w:sz w:val="22"/>
          <w:szCs w:val="22"/>
        </w:rPr>
      </w:pPr>
      <w:hyperlink r:id="rId10" w:history="1">
        <w:r w:rsidRPr="00E01A07">
          <w:rPr>
            <w:rStyle w:val="Hyperlink"/>
            <w:b/>
            <w:sz w:val="22"/>
            <w:szCs w:val="22"/>
          </w:rPr>
          <w:t>https://assets.publishing.service.gov.uk/government/uploads/system/uploads/attachment_data/file/69595/zoo-licensing-act-guide.pdf</w:t>
        </w:r>
      </w:hyperlink>
    </w:p>
    <w:p w14:paraId="7D3596EB" w14:textId="77777777" w:rsidR="00512EEB" w:rsidRDefault="00512EEB" w:rsidP="00931A93">
      <w:pPr>
        <w:rPr>
          <w:b/>
          <w:sz w:val="22"/>
          <w:szCs w:val="22"/>
        </w:rPr>
      </w:pPr>
    </w:p>
    <w:p w14:paraId="0BEBB4E7" w14:textId="77777777" w:rsidR="00D852BE" w:rsidRDefault="00D852BE" w:rsidP="00C94F11">
      <w:pPr>
        <w:pStyle w:val="BodyTextIndent2"/>
        <w:spacing w:line="360" w:lineRule="auto"/>
        <w:ind w:left="0"/>
        <w:jc w:val="both"/>
        <w:rPr>
          <w:sz w:val="22"/>
        </w:rPr>
      </w:pPr>
    </w:p>
    <w:sectPr w:rsidR="00D852BE">
      <w:pgSz w:w="11907" w:h="16840" w:code="9"/>
      <w:pgMar w:top="357" w:right="862" w:bottom="66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Olive-Nor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F6"/>
    <w:rsid w:val="001846A5"/>
    <w:rsid w:val="0018587E"/>
    <w:rsid w:val="00275145"/>
    <w:rsid w:val="00367A42"/>
    <w:rsid w:val="00512EEB"/>
    <w:rsid w:val="00545592"/>
    <w:rsid w:val="00555787"/>
    <w:rsid w:val="00593D1A"/>
    <w:rsid w:val="00665C4F"/>
    <w:rsid w:val="00685447"/>
    <w:rsid w:val="006A24EF"/>
    <w:rsid w:val="007C6786"/>
    <w:rsid w:val="008055A4"/>
    <w:rsid w:val="00862EF6"/>
    <w:rsid w:val="00931A93"/>
    <w:rsid w:val="00A21888"/>
    <w:rsid w:val="00A73546"/>
    <w:rsid w:val="00AD5F95"/>
    <w:rsid w:val="00BE6D0D"/>
    <w:rsid w:val="00C10861"/>
    <w:rsid w:val="00C94F11"/>
    <w:rsid w:val="00D41BA2"/>
    <w:rsid w:val="00D63B4A"/>
    <w:rsid w:val="00D852BE"/>
    <w:rsid w:val="00DC0A41"/>
    <w:rsid w:val="00E71C71"/>
    <w:rsid w:val="00EF5BD9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E2CAB05"/>
  <w15:chartTrackingRefBased/>
  <w15:docId w15:val="{9FA7B5B0-1E2C-48A3-B604-ABCC310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1134" w:hanging="567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ind w:left="851" w:hanging="567"/>
      <w:jc w:val="both"/>
      <w:outlineLvl w:val="2"/>
    </w:pPr>
    <w:rPr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b/>
      <w:sz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134" w:hanging="567"/>
    </w:pPr>
    <w:rPr>
      <w:lang w:val="en-GB"/>
    </w:rPr>
  </w:style>
  <w:style w:type="paragraph" w:styleId="BodyTextIndent2">
    <w:name w:val="Body Text Indent 2"/>
    <w:basedOn w:val="Normal"/>
    <w:pPr>
      <w:ind w:left="567"/>
    </w:pPr>
    <w:rPr>
      <w:lang w:val="en-GB"/>
    </w:rPr>
  </w:style>
  <w:style w:type="paragraph" w:styleId="BodyText">
    <w:name w:val="Body Text"/>
    <w:basedOn w:val="Normal"/>
    <w:pPr>
      <w:jc w:val="both"/>
    </w:pPr>
    <w:rPr>
      <w:sz w:val="22"/>
      <w:lang w:val="en-GB"/>
    </w:rPr>
  </w:style>
  <w:style w:type="paragraph" w:styleId="BodyTextIndent3">
    <w:name w:val="Body Text Indent 3"/>
    <w:basedOn w:val="Normal"/>
    <w:pPr>
      <w:ind w:left="284" w:hanging="284"/>
      <w:jc w:val="both"/>
    </w:pPr>
    <w:rPr>
      <w:sz w:val="22"/>
      <w:lang w:val="en-GB"/>
    </w:rPr>
  </w:style>
  <w:style w:type="paragraph" w:styleId="DocumentMap">
    <w:name w:val="Document Map"/>
    <w:basedOn w:val="Normal"/>
    <w:semiHidden/>
    <w:rsid w:val="00685447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A21888"/>
    <w:pPr>
      <w:tabs>
        <w:tab w:val="center" w:pos="4320"/>
        <w:tab w:val="right" w:pos="8640"/>
      </w:tabs>
    </w:pPr>
    <w:rPr>
      <w:rFonts w:ascii="Times New Roman" w:hAnsi="Times New Roman"/>
      <w:szCs w:val="24"/>
      <w:lang w:val="en-GB" w:eastAsia="en-US"/>
    </w:rPr>
  </w:style>
  <w:style w:type="character" w:customStyle="1" w:styleId="HeaderChar">
    <w:name w:val="Header Char"/>
    <w:link w:val="Header"/>
    <w:rsid w:val="00A21888"/>
    <w:rPr>
      <w:sz w:val="24"/>
      <w:szCs w:val="24"/>
      <w:lang w:eastAsia="en-US"/>
    </w:rPr>
  </w:style>
  <w:style w:type="character" w:styleId="Hyperlink">
    <w:name w:val="Hyperlink"/>
    <w:rsid w:val="00C94F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9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69595/zoo-licensing-act-guid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gulatoryservices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B69BACCA02428704B739DF53185F" ma:contentTypeVersion="17" ma:contentTypeDescription="Create a new document." ma:contentTypeScope="" ma:versionID="52bf077a7fc184f72760d72dd36b8791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7841bfe7-5f5a-4dc1-ac9c-b15bb4418516" targetNamespace="http://schemas.microsoft.com/office/2006/metadata/properties" ma:root="true" ma:fieldsID="a51576ffb34b43719f2149eec4896e9c" ns2:_="" ns3:_="" ns4:_="">
    <xsd:import namespace="http://schemas.microsoft.com/sharepoint.v3"/>
    <xsd:import namespace="81b067a7-7fd8-44e8-add5-78011a28c833"/>
    <xsd:import namespace="7841bfe7-5f5a-4dc1-ac9c-b15bb4418516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bfe7-5f5a-4dc1-ac9c-b15bb4418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A791-0563-4163-8C92-767C6151F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44CF-41ED-4C9F-A678-7C34C3F9D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7841bfe7-5f5a-4dc1-ac9c-b15bb4418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B1980-C284-4DED-8420-4486D634C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917DAA-5A0D-4771-BF0D-72179A7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633</Words>
  <Characters>5644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STAFFORDSHIRE DISTRICT COUNCIL</vt:lpstr>
    </vt:vector>
  </TitlesOfParts>
  <Company>South Staffordshire District Council</Company>
  <LinksUpToDate>false</LinksUpToDate>
  <CharactersWithSpaces>6265</CharactersWithSpaces>
  <SharedDoc>false</SharedDoc>
  <HLinks>
    <vt:vector size="12" baseType="variant">
      <vt:variant>
        <vt:i4>6815831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https://assets.publishing.service.gov.uk/government/uploads/system/uploads/attachment_data/file/69595/zoo-licensing-act-guide.pdf</vt:lpwstr>
      </vt:variant>
      <vt:variant>
        <vt:lpwstr/>
      </vt:variant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mailto:regulatoryservices@barnsley.gov.uk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STAFFORDSHIRE DISTRICT COUNCIL</dc:title>
  <dc:subject/>
  <dc:creator>Jane Rowley</dc:creator>
  <cp:keywords/>
  <cp:lastModifiedBy>Dvelys , Daniel (DIGITAL DEVELOPMENT LEAD)</cp:lastModifiedBy>
  <cp:revision>2</cp:revision>
  <cp:lastPrinted>1998-05-21T08:53:00Z</cp:lastPrinted>
  <dcterms:created xsi:type="dcterms:W3CDTF">2022-10-04T08:16:00Z</dcterms:created>
  <dcterms:modified xsi:type="dcterms:W3CDTF">2022-10-04T08:16:00Z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0x0101001BD1B69BACCA02428704B739DF53185F</vt:lpwstr>
  </property>
</Properties>
</file>